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5E76" w14:textId="77777777" w:rsidR="00B23061" w:rsidRPr="00B06808" w:rsidRDefault="002B52B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 xml:space="preserve">Уважаемые собственники многоквартирного дома, расположенного по адресу: </w:t>
      </w:r>
    </w:p>
    <w:p w14:paraId="56D676E2" w14:textId="79BDE721" w:rsidR="00472860" w:rsidRDefault="0069226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2261">
        <w:rPr>
          <w:rFonts w:ascii="Times New Roman" w:hAnsi="Times New Roman" w:cs="Times New Roman"/>
          <w:b/>
          <w:sz w:val="26"/>
          <w:szCs w:val="26"/>
        </w:rPr>
        <w:t xml:space="preserve">Московская обл, Одинцовский р-н, г.п. Одинцово, г.Одинцово, ул. Сколковская, дом № </w:t>
      </w:r>
      <w:r w:rsidR="008B503F">
        <w:rPr>
          <w:rFonts w:ascii="Times New Roman" w:hAnsi="Times New Roman" w:cs="Times New Roman"/>
          <w:b/>
          <w:sz w:val="26"/>
          <w:szCs w:val="26"/>
        </w:rPr>
        <w:t>3</w:t>
      </w:r>
      <w:r w:rsidR="009F7C9B">
        <w:rPr>
          <w:rFonts w:ascii="Times New Roman" w:hAnsi="Times New Roman" w:cs="Times New Roman"/>
          <w:b/>
          <w:sz w:val="26"/>
          <w:szCs w:val="26"/>
        </w:rPr>
        <w:t>Б</w:t>
      </w:r>
    </w:p>
    <w:p w14:paraId="1A957CE0" w14:textId="77777777" w:rsidR="00534973" w:rsidRDefault="00534973" w:rsidP="0053497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3022D04" w14:textId="50605479" w:rsidR="00534973" w:rsidRPr="00B06808" w:rsidRDefault="00534973" w:rsidP="0053497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</w:t>
      </w:r>
      <w:r>
        <w:rPr>
          <w:rFonts w:ascii="Times New Roman" w:hAnsi="Times New Roman" w:cs="Times New Roman"/>
          <w:sz w:val="26"/>
          <w:szCs w:val="26"/>
        </w:rPr>
        <w:t>сентябрь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2022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</w:t>
      </w:r>
      <w:r>
        <w:rPr>
          <w:rFonts w:ascii="Times New Roman" w:hAnsi="Times New Roman" w:cs="Times New Roman"/>
          <w:sz w:val="26"/>
          <w:szCs w:val="26"/>
        </w:rPr>
        <w:t>октябре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2022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</w:t>
      </w:r>
      <w:r>
        <w:rPr>
          <w:rFonts w:ascii="Times New Roman" w:hAnsi="Times New Roman" w:cs="Times New Roman"/>
          <w:sz w:val="26"/>
          <w:szCs w:val="26"/>
        </w:rPr>
        <w:t xml:space="preserve">дополнительный </w:t>
      </w:r>
      <w:r w:rsidRPr="00B06808">
        <w:rPr>
          <w:rFonts w:ascii="Times New Roman" w:hAnsi="Times New Roman" w:cs="Times New Roman"/>
          <w:sz w:val="26"/>
          <w:szCs w:val="26"/>
        </w:rPr>
        <w:t xml:space="preserve">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  <w:sz w:val="26"/>
          <w:szCs w:val="26"/>
        </w:rPr>
        <w:t>2021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14:paraId="7585B8A8" w14:textId="77777777" w:rsidR="00534973" w:rsidRPr="00B06808" w:rsidRDefault="00534973" w:rsidP="0053497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06808">
        <w:rPr>
          <w:rFonts w:ascii="Times New Roman" w:hAnsi="Times New Roman" w:cs="Times New Roman"/>
          <w:sz w:val="26"/>
          <w:szCs w:val="26"/>
        </w:rPr>
        <w:t xml:space="preserve">ерерасчет был выполнен </w:t>
      </w:r>
      <w:r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Pr="00B06808"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>, а также</w:t>
      </w:r>
      <w:r w:rsidRPr="00B06808">
        <w:rPr>
          <w:rFonts w:ascii="Times New Roman" w:hAnsi="Times New Roman" w:cs="Times New Roman"/>
          <w:sz w:val="26"/>
          <w:szCs w:val="26"/>
        </w:rPr>
        <w:t xml:space="preserve">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14:paraId="260A0CCE" w14:textId="77777777" w:rsidR="00534973" w:rsidRPr="00B06808" w:rsidRDefault="00534973" w:rsidP="0053497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14:paraId="6A99F368" w14:textId="77777777" w:rsidR="00534973" w:rsidRPr="00B06808" w:rsidRDefault="00534973" w:rsidP="0053497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14:paraId="2F1BBBF1" w14:textId="77777777" w:rsidR="00534973" w:rsidRPr="00B06808" w:rsidRDefault="00534973" w:rsidP="005349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</w:t>
      </w:r>
      <w:bookmarkStart w:id="0" w:name="_Hlk116056257"/>
      <w:r w:rsidRPr="00B06808"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>период (помесячно)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B06808">
        <w:rPr>
          <w:rFonts w:ascii="Times New Roman" w:hAnsi="Times New Roman" w:cs="Times New Roman"/>
          <w:sz w:val="26"/>
          <w:szCs w:val="26"/>
        </w:rPr>
        <w:t>* Тариф, действующий в первом полугодии</w:t>
      </w:r>
      <w:r>
        <w:rPr>
          <w:rFonts w:ascii="Times New Roman" w:hAnsi="Times New Roman" w:cs="Times New Roman"/>
          <w:sz w:val="26"/>
          <w:szCs w:val="26"/>
        </w:rPr>
        <w:t xml:space="preserve"> (2215,24руб.)</w:t>
      </w:r>
      <w:r w:rsidRPr="00B06808">
        <w:rPr>
          <w:rFonts w:ascii="Times New Roman" w:hAnsi="Times New Roman" w:cs="Times New Roman"/>
          <w:sz w:val="26"/>
          <w:szCs w:val="26"/>
        </w:rPr>
        <w:t xml:space="preserve"> + Расход по ИПУ </w:t>
      </w:r>
      <w:r w:rsidRPr="00F453C0">
        <w:rPr>
          <w:rFonts w:ascii="Times New Roman" w:hAnsi="Times New Roman" w:cs="Times New Roman"/>
          <w:sz w:val="26"/>
          <w:szCs w:val="26"/>
        </w:rPr>
        <w:t xml:space="preserve">за период (помесячно) </w:t>
      </w:r>
      <w:r w:rsidRPr="00B06808">
        <w:rPr>
          <w:rFonts w:ascii="Times New Roman" w:hAnsi="Times New Roman" w:cs="Times New Roman"/>
          <w:sz w:val="26"/>
          <w:szCs w:val="26"/>
        </w:rPr>
        <w:t>* Тариф, действующий во втором полугодии</w:t>
      </w:r>
      <w:r>
        <w:rPr>
          <w:rFonts w:ascii="Times New Roman" w:hAnsi="Times New Roman" w:cs="Times New Roman"/>
          <w:sz w:val="26"/>
          <w:szCs w:val="26"/>
        </w:rPr>
        <w:t xml:space="preserve"> (2190.00руб.)</w:t>
      </w:r>
      <w:r w:rsidRPr="00B0680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605DA40" w14:textId="77777777" w:rsidR="00534973" w:rsidRPr="002B52B1" w:rsidRDefault="00534973" w:rsidP="00534973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начисления индивидуального потребления 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исходя из среднего индивидуального расхода на 1 кв. м. по помещениям, оборудованным индивидуальными приборами учета и имеющими расход в текущем периоде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именно «среднее (коэффициент) *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(площадь) помещения * тариф»</w:t>
      </w:r>
    </w:p>
    <w:p w14:paraId="3992B0F4" w14:textId="0693E3CE" w:rsidR="00534973" w:rsidRPr="00B06808" w:rsidRDefault="00534973" w:rsidP="005349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отопления, потребленного в местах общего пользования = </w:t>
      </w:r>
      <w:r>
        <w:rPr>
          <w:rFonts w:ascii="Times New Roman" w:hAnsi="Times New Roman" w:cs="Times New Roman"/>
          <w:sz w:val="26"/>
          <w:szCs w:val="26"/>
        </w:rPr>
        <w:t>(Объём по ОДПУ – Объем по ИПУ и среднему значению) / Общую п</w:t>
      </w:r>
      <w:r w:rsidRPr="00B06808">
        <w:rPr>
          <w:rFonts w:ascii="Times New Roman" w:hAnsi="Times New Roman" w:cs="Times New Roman"/>
          <w:sz w:val="26"/>
          <w:szCs w:val="26"/>
        </w:rPr>
        <w:t xml:space="preserve">лощадь </w:t>
      </w:r>
      <w:r>
        <w:rPr>
          <w:rFonts w:ascii="Times New Roman" w:hAnsi="Times New Roman" w:cs="Times New Roman"/>
          <w:sz w:val="26"/>
          <w:szCs w:val="26"/>
        </w:rPr>
        <w:t xml:space="preserve">жилых и нежилых </w:t>
      </w:r>
      <w:r w:rsidRPr="00B06808">
        <w:rPr>
          <w:rFonts w:ascii="Times New Roman" w:hAnsi="Times New Roman" w:cs="Times New Roman"/>
          <w:sz w:val="26"/>
          <w:szCs w:val="26"/>
        </w:rPr>
        <w:t>помещени</w:t>
      </w:r>
      <w:r>
        <w:rPr>
          <w:rFonts w:ascii="Times New Roman" w:hAnsi="Times New Roman" w:cs="Times New Roman"/>
          <w:sz w:val="26"/>
          <w:szCs w:val="26"/>
        </w:rPr>
        <w:t>й (</w:t>
      </w:r>
      <w:r w:rsidR="00FC572A" w:rsidRPr="00FC572A">
        <w:rPr>
          <w:rFonts w:ascii="Times New Roman" w:hAnsi="Times New Roman" w:cs="Times New Roman"/>
          <w:sz w:val="26"/>
          <w:szCs w:val="26"/>
        </w:rPr>
        <w:t>21</w:t>
      </w:r>
      <w:r w:rsidR="00FC572A">
        <w:rPr>
          <w:rFonts w:ascii="Times New Roman" w:hAnsi="Times New Roman" w:cs="Times New Roman"/>
          <w:sz w:val="26"/>
          <w:szCs w:val="26"/>
        </w:rPr>
        <w:t xml:space="preserve"> </w:t>
      </w:r>
      <w:r w:rsidR="00FC572A" w:rsidRPr="00FC572A">
        <w:rPr>
          <w:rFonts w:ascii="Times New Roman" w:hAnsi="Times New Roman" w:cs="Times New Roman"/>
          <w:sz w:val="26"/>
          <w:szCs w:val="26"/>
        </w:rPr>
        <w:t>795,20</w:t>
      </w:r>
      <w:r w:rsidR="00FC57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B06808">
        <w:rPr>
          <w:rFonts w:ascii="Times New Roman" w:hAnsi="Times New Roman" w:cs="Times New Roman"/>
          <w:sz w:val="26"/>
          <w:szCs w:val="26"/>
        </w:rPr>
        <w:t xml:space="preserve"> * Площадь помещения</w:t>
      </w:r>
      <w:r>
        <w:rPr>
          <w:rFonts w:ascii="Times New Roman" w:hAnsi="Times New Roman" w:cs="Times New Roman"/>
          <w:sz w:val="26"/>
          <w:szCs w:val="26"/>
        </w:rPr>
        <w:t xml:space="preserve"> * Тариф</w:t>
      </w:r>
    </w:p>
    <w:p w14:paraId="4B9B431A" w14:textId="77777777" w:rsidR="00534973" w:rsidRDefault="00534973" w:rsidP="005349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>
        <w:rPr>
          <w:rFonts w:ascii="Times New Roman" w:hAnsi="Times New Roman" w:cs="Times New Roman"/>
          <w:sz w:val="26"/>
          <w:szCs w:val="26"/>
        </w:rPr>
        <w:t>2021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Pr="00B06808">
        <w:rPr>
          <w:rFonts w:ascii="Times New Roman" w:hAnsi="Times New Roman" w:cs="Times New Roman"/>
          <w:sz w:val="26"/>
          <w:szCs w:val="26"/>
        </w:rPr>
        <w:t>)</w:t>
      </w:r>
    </w:p>
    <w:p w14:paraId="1E6A1AB5" w14:textId="73E46BD2" w:rsidR="00534973" w:rsidRDefault="00534973" w:rsidP="005349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Pr="003B7566">
        <w:rPr>
          <w:rFonts w:ascii="Times New Roman" w:hAnsi="Times New Roman" w:cs="Times New Roman"/>
          <w:sz w:val="26"/>
          <w:szCs w:val="26"/>
        </w:rPr>
        <w:t xml:space="preserve"> соответствии с Решением Губернатора Московской области для снижения финансовой нагрузки на жителей корректировка платы за отопление на основе показаний общедомовых приборов учёта за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B7566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 xml:space="preserve">в случае доначисления </w:t>
      </w:r>
      <w:r w:rsidRPr="003B7566">
        <w:rPr>
          <w:rFonts w:ascii="Times New Roman" w:hAnsi="Times New Roman" w:cs="Times New Roman"/>
          <w:sz w:val="26"/>
          <w:szCs w:val="26"/>
        </w:rPr>
        <w:t xml:space="preserve">разделена на </w:t>
      </w:r>
      <w:r>
        <w:rPr>
          <w:rFonts w:ascii="Times New Roman" w:hAnsi="Times New Roman" w:cs="Times New Roman"/>
          <w:sz w:val="26"/>
          <w:szCs w:val="26"/>
        </w:rPr>
        <w:t>суммы, не превышающие 1 500,00руб</w:t>
      </w:r>
      <w:r w:rsidRPr="003B756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 месяц.</w:t>
      </w:r>
    </w:p>
    <w:p w14:paraId="678F588F" w14:textId="77777777" w:rsidR="00534973" w:rsidRDefault="00534973" w:rsidP="0053497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1"/>
        <w:gridCol w:w="1163"/>
        <w:gridCol w:w="1163"/>
        <w:gridCol w:w="1162"/>
        <w:gridCol w:w="1164"/>
        <w:gridCol w:w="1164"/>
        <w:gridCol w:w="739"/>
        <w:gridCol w:w="739"/>
        <w:gridCol w:w="739"/>
        <w:gridCol w:w="1164"/>
        <w:gridCol w:w="1164"/>
        <w:gridCol w:w="1164"/>
        <w:gridCol w:w="1164"/>
      </w:tblGrid>
      <w:tr w:rsidR="00534973" w:rsidRPr="006621F9" w14:paraId="492FD30E" w14:textId="77777777" w:rsidTr="008B503F">
        <w:trPr>
          <w:trHeight w:val="1050"/>
        </w:trPr>
        <w:tc>
          <w:tcPr>
            <w:tcW w:w="1871" w:type="dxa"/>
            <w:hideMark/>
          </w:tcPr>
          <w:p w14:paraId="014558BE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3" w:type="dxa"/>
            <w:hideMark/>
          </w:tcPr>
          <w:p w14:paraId="5C6A2EFD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01.2021</w:t>
            </w:r>
          </w:p>
        </w:tc>
        <w:tc>
          <w:tcPr>
            <w:tcW w:w="1163" w:type="dxa"/>
            <w:hideMark/>
          </w:tcPr>
          <w:p w14:paraId="70998211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02.2021</w:t>
            </w:r>
          </w:p>
        </w:tc>
        <w:tc>
          <w:tcPr>
            <w:tcW w:w="1162" w:type="dxa"/>
            <w:hideMark/>
          </w:tcPr>
          <w:p w14:paraId="4C1FA988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03.2021</w:t>
            </w:r>
          </w:p>
        </w:tc>
        <w:tc>
          <w:tcPr>
            <w:tcW w:w="1164" w:type="dxa"/>
            <w:hideMark/>
          </w:tcPr>
          <w:p w14:paraId="75B79AD9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04.2021</w:t>
            </w:r>
          </w:p>
        </w:tc>
        <w:tc>
          <w:tcPr>
            <w:tcW w:w="1164" w:type="dxa"/>
            <w:hideMark/>
          </w:tcPr>
          <w:p w14:paraId="1FBC6BDF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05.2021</w:t>
            </w:r>
          </w:p>
        </w:tc>
        <w:tc>
          <w:tcPr>
            <w:tcW w:w="739" w:type="dxa"/>
            <w:textDirection w:val="btLr"/>
            <w:hideMark/>
          </w:tcPr>
          <w:p w14:paraId="1A83195D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06.2021</w:t>
            </w:r>
          </w:p>
        </w:tc>
        <w:tc>
          <w:tcPr>
            <w:tcW w:w="739" w:type="dxa"/>
            <w:textDirection w:val="btLr"/>
            <w:hideMark/>
          </w:tcPr>
          <w:p w14:paraId="3270C5F9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07.2021</w:t>
            </w:r>
          </w:p>
        </w:tc>
        <w:tc>
          <w:tcPr>
            <w:tcW w:w="739" w:type="dxa"/>
            <w:textDirection w:val="btLr"/>
            <w:hideMark/>
          </w:tcPr>
          <w:p w14:paraId="2B67BC59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08.2021</w:t>
            </w:r>
          </w:p>
        </w:tc>
        <w:tc>
          <w:tcPr>
            <w:tcW w:w="1164" w:type="dxa"/>
            <w:hideMark/>
          </w:tcPr>
          <w:p w14:paraId="45B16278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09.2021</w:t>
            </w:r>
          </w:p>
        </w:tc>
        <w:tc>
          <w:tcPr>
            <w:tcW w:w="1164" w:type="dxa"/>
            <w:hideMark/>
          </w:tcPr>
          <w:p w14:paraId="411B8204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10.2021</w:t>
            </w:r>
          </w:p>
        </w:tc>
        <w:tc>
          <w:tcPr>
            <w:tcW w:w="1164" w:type="dxa"/>
            <w:hideMark/>
          </w:tcPr>
          <w:p w14:paraId="5757A6EC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11.2021</w:t>
            </w:r>
          </w:p>
        </w:tc>
        <w:tc>
          <w:tcPr>
            <w:tcW w:w="1164" w:type="dxa"/>
            <w:hideMark/>
          </w:tcPr>
          <w:p w14:paraId="58AB92E9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12.2021</w:t>
            </w:r>
          </w:p>
        </w:tc>
      </w:tr>
      <w:tr w:rsidR="00FC572A" w:rsidRPr="006621F9" w14:paraId="35231C94" w14:textId="77777777" w:rsidTr="008B503F">
        <w:trPr>
          <w:trHeight w:val="315"/>
        </w:trPr>
        <w:tc>
          <w:tcPr>
            <w:tcW w:w="1871" w:type="dxa"/>
            <w:hideMark/>
          </w:tcPr>
          <w:p w14:paraId="4AC094D4" w14:textId="77777777" w:rsidR="00FC572A" w:rsidRPr="006621F9" w:rsidRDefault="00FC572A" w:rsidP="00FC572A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по ИПУ</w:t>
            </w:r>
          </w:p>
        </w:tc>
        <w:tc>
          <w:tcPr>
            <w:tcW w:w="1163" w:type="dxa"/>
            <w:noWrap/>
            <w:hideMark/>
          </w:tcPr>
          <w:p w14:paraId="591A7390" w14:textId="363C301C" w:rsidR="00FC572A" w:rsidRPr="00FC572A" w:rsidRDefault="00FC572A" w:rsidP="00FC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2A">
              <w:rPr>
                <w:rFonts w:ascii="Times New Roman" w:hAnsi="Times New Roman" w:cs="Times New Roman"/>
                <w:sz w:val="20"/>
                <w:szCs w:val="20"/>
              </w:rPr>
              <w:t>184,861</w:t>
            </w:r>
          </w:p>
        </w:tc>
        <w:tc>
          <w:tcPr>
            <w:tcW w:w="1163" w:type="dxa"/>
            <w:noWrap/>
            <w:hideMark/>
          </w:tcPr>
          <w:p w14:paraId="66D04064" w14:textId="49A79411" w:rsidR="00FC572A" w:rsidRPr="00FC572A" w:rsidRDefault="00FC572A" w:rsidP="00FC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2A">
              <w:rPr>
                <w:rFonts w:ascii="Times New Roman" w:hAnsi="Times New Roman" w:cs="Times New Roman"/>
                <w:sz w:val="20"/>
                <w:szCs w:val="20"/>
              </w:rPr>
              <w:t>186,867</w:t>
            </w:r>
          </w:p>
        </w:tc>
        <w:tc>
          <w:tcPr>
            <w:tcW w:w="1162" w:type="dxa"/>
            <w:noWrap/>
            <w:hideMark/>
          </w:tcPr>
          <w:p w14:paraId="5E431770" w14:textId="336F784E" w:rsidR="00FC572A" w:rsidRPr="00FC572A" w:rsidRDefault="00FC572A" w:rsidP="00FC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2A">
              <w:rPr>
                <w:rFonts w:ascii="Times New Roman" w:hAnsi="Times New Roman" w:cs="Times New Roman"/>
                <w:sz w:val="20"/>
                <w:szCs w:val="20"/>
              </w:rPr>
              <w:t>185,007</w:t>
            </w:r>
          </w:p>
        </w:tc>
        <w:tc>
          <w:tcPr>
            <w:tcW w:w="1164" w:type="dxa"/>
            <w:noWrap/>
            <w:hideMark/>
          </w:tcPr>
          <w:p w14:paraId="4EE71F18" w14:textId="4BD39E53" w:rsidR="00FC572A" w:rsidRPr="00FC572A" w:rsidRDefault="00FC572A" w:rsidP="00FC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2A">
              <w:rPr>
                <w:rFonts w:ascii="Times New Roman" w:hAnsi="Times New Roman" w:cs="Times New Roman"/>
                <w:sz w:val="20"/>
                <w:szCs w:val="20"/>
              </w:rPr>
              <w:t>186,651</w:t>
            </w:r>
          </w:p>
        </w:tc>
        <w:tc>
          <w:tcPr>
            <w:tcW w:w="1164" w:type="dxa"/>
            <w:noWrap/>
            <w:hideMark/>
          </w:tcPr>
          <w:p w14:paraId="13A0BBC8" w14:textId="5A2DDEA5" w:rsidR="00FC572A" w:rsidRPr="00FC572A" w:rsidRDefault="00FC572A" w:rsidP="00FC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2A">
              <w:rPr>
                <w:rFonts w:ascii="Times New Roman" w:hAnsi="Times New Roman" w:cs="Times New Roman"/>
                <w:sz w:val="20"/>
                <w:szCs w:val="20"/>
              </w:rPr>
              <w:t>348,688</w:t>
            </w:r>
          </w:p>
        </w:tc>
        <w:tc>
          <w:tcPr>
            <w:tcW w:w="739" w:type="dxa"/>
            <w:noWrap/>
            <w:hideMark/>
          </w:tcPr>
          <w:p w14:paraId="185095E4" w14:textId="58CE9C5A" w:rsidR="00FC572A" w:rsidRPr="00FC572A" w:rsidRDefault="00FC572A" w:rsidP="00FC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noWrap/>
            <w:hideMark/>
          </w:tcPr>
          <w:p w14:paraId="66930213" w14:textId="06D4D12D" w:rsidR="00FC572A" w:rsidRPr="00FC572A" w:rsidRDefault="00FC572A" w:rsidP="00FC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noWrap/>
            <w:hideMark/>
          </w:tcPr>
          <w:p w14:paraId="30C38039" w14:textId="3BA75602" w:rsidR="00FC572A" w:rsidRPr="00FC572A" w:rsidRDefault="00FC572A" w:rsidP="00FC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4" w:type="dxa"/>
            <w:noWrap/>
            <w:hideMark/>
          </w:tcPr>
          <w:p w14:paraId="571AE512" w14:textId="6F312C0A" w:rsidR="00FC572A" w:rsidRPr="00FC572A" w:rsidRDefault="00FC572A" w:rsidP="00FC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2A">
              <w:rPr>
                <w:rFonts w:ascii="Times New Roman" w:hAnsi="Times New Roman" w:cs="Times New Roman"/>
                <w:sz w:val="20"/>
                <w:szCs w:val="20"/>
              </w:rPr>
              <w:t>9,513</w:t>
            </w:r>
          </w:p>
        </w:tc>
        <w:tc>
          <w:tcPr>
            <w:tcW w:w="1164" w:type="dxa"/>
            <w:noWrap/>
            <w:hideMark/>
          </w:tcPr>
          <w:p w14:paraId="3DD2BFA0" w14:textId="0617AA6C" w:rsidR="00FC572A" w:rsidRPr="00FC572A" w:rsidRDefault="00FC572A" w:rsidP="00FC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2A">
              <w:rPr>
                <w:rFonts w:ascii="Times New Roman" w:hAnsi="Times New Roman" w:cs="Times New Roman"/>
                <w:sz w:val="20"/>
                <w:szCs w:val="20"/>
              </w:rPr>
              <w:t>243,836</w:t>
            </w:r>
          </w:p>
        </w:tc>
        <w:tc>
          <w:tcPr>
            <w:tcW w:w="1164" w:type="dxa"/>
            <w:noWrap/>
            <w:hideMark/>
          </w:tcPr>
          <w:p w14:paraId="590E4007" w14:textId="52E46756" w:rsidR="00FC572A" w:rsidRPr="00FC572A" w:rsidRDefault="00FC572A" w:rsidP="00FC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2A">
              <w:rPr>
                <w:rFonts w:ascii="Times New Roman" w:hAnsi="Times New Roman" w:cs="Times New Roman"/>
                <w:sz w:val="20"/>
                <w:szCs w:val="20"/>
              </w:rPr>
              <w:t>249,936</w:t>
            </w:r>
          </w:p>
        </w:tc>
        <w:tc>
          <w:tcPr>
            <w:tcW w:w="1164" w:type="dxa"/>
            <w:noWrap/>
            <w:hideMark/>
          </w:tcPr>
          <w:p w14:paraId="12BB43C2" w14:textId="5316E7F7" w:rsidR="00FC572A" w:rsidRPr="00FC572A" w:rsidRDefault="00FC572A" w:rsidP="00FC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2A">
              <w:rPr>
                <w:rFonts w:ascii="Times New Roman" w:hAnsi="Times New Roman" w:cs="Times New Roman"/>
                <w:sz w:val="20"/>
                <w:szCs w:val="20"/>
              </w:rPr>
              <w:t>284,651</w:t>
            </w:r>
          </w:p>
        </w:tc>
      </w:tr>
      <w:tr w:rsidR="00FC572A" w:rsidRPr="006621F9" w14:paraId="4404B81D" w14:textId="77777777" w:rsidTr="008B503F">
        <w:trPr>
          <w:trHeight w:val="315"/>
        </w:trPr>
        <w:tc>
          <w:tcPr>
            <w:tcW w:w="1871" w:type="dxa"/>
            <w:hideMark/>
          </w:tcPr>
          <w:p w14:paraId="1F0C2EF6" w14:textId="77777777" w:rsidR="00FC572A" w:rsidRPr="006621F9" w:rsidRDefault="00FC572A" w:rsidP="00FC572A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Площадь ИПУ</w:t>
            </w:r>
          </w:p>
        </w:tc>
        <w:tc>
          <w:tcPr>
            <w:tcW w:w="1163" w:type="dxa"/>
            <w:noWrap/>
            <w:hideMark/>
          </w:tcPr>
          <w:p w14:paraId="31725B00" w14:textId="62A56E6C" w:rsidR="00FC572A" w:rsidRPr="00FC572A" w:rsidRDefault="00FC572A" w:rsidP="00FC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2A">
              <w:rPr>
                <w:rFonts w:ascii="Times New Roman" w:hAnsi="Times New Roman" w:cs="Times New Roman"/>
                <w:sz w:val="20"/>
                <w:szCs w:val="20"/>
              </w:rPr>
              <w:t>21063,20</w:t>
            </w:r>
          </w:p>
        </w:tc>
        <w:tc>
          <w:tcPr>
            <w:tcW w:w="1163" w:type="dxa"/>
            <w:noWrap/>
            <w:hideMark/>
          </w:tcPr>
          <w:p w14:paraId="0B19DB5B" w14:textId="708BF9B6" w:rsidR="00FC572A" w:rsidRPr="00FC572A" w:rsidRDefault="00FC572A" w:rsidP="00FC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2A">
              <w:rPr>
                <w:rFonts w:ascii="Times New Roman" w:hAnsi="Times New Roman" w:cs="Times New Roman"/>
                <w:sz w:val="20"/>
                <w:szCs w:val="20"/>
              </w:rPr>
              <w:t>21063,20</w:t>
            </w:r>
          </w:p>
        </w:tc>
        <w:tc>
          <w:tcPr>
            <w:tcW w:w="1162" w:type="dxa"/>
            <w:noWrap/>
            <w:hideMark/>
          </w:tcPr>
          <w:p w14:paraId="7A00E90E" w14:textId="6E5B9039" w:rsidR="00FC572A" w:rsidRPr="00FC572A" w:rsidRDefault="00FC572A" w:rsidP="00FC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2A">
              <w:rPr>
                <w:rFonts w:ascii="Times New Roman" w:hAnsi="Times New Roman" w:cs="Times New Roman"/>
                <w:sz w:val="20"/>
                <w:szCs w:val="20"/>
              </w:rPr>
              <w:t>22283,00</w:t>
            </w:r>
          </w:p>
        </w:tc>
        <w:tc>
          <w:tcPr>
            <w:tcW w:w="1164" w:type="dxa"/>
            <w:noWrap/>
            <w:hideMark/>
          </w:tcPr>
          <w:p w14:paraId="0FF9A45E" w14:textId="531A9552" w:rsidR="00FC572A" w:rsidRPr="00FC572A" w:rsidRDefault="00FC572A" w:rsidP="00FC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2A">
              <w:rPr>
                <w:rFonts w:ascii="Times New Roman" w:hAnsi="Times New Roman" w:cs="Times New Roman"/>
                <w:sz w:val="20"/>
                <w:szCs w:val="20"/>
              </w:rPr>
              <w:t>22349,20</w:t>
            </w:r>
          </w:p>
        </w:tc>
        <w:tc>
          <w:tcPr>
            <w:tcW w:w="1164" w:type="dxa"/>
            <w:noWrap/>
            <w:hideMark/>
          </w:tcPr>
          <w:p w14:paraId="77235B60" w14:textId="399AC330" w:rsidR="00FC572A" w:rsidRPr="00FC572A" w:rsidRDefault="00FC572A" w:rsidP="00FC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2A">
              <w:rPr>
                <w:rFonts w:ascii="Times New Roman" w:hAnsi="Times New Roman" w:cs="Times New Roman"/>
                <w:sz w:val="20"/>
                <w:szCs w:val="20"/>
              </w:rPr>
              <w:t>21063,20</w:t>
            </w:r>
          </w:p>
        </w:tc>
        <w:tc>
          <w:tcPr>
            <w:tcW w:w="739" w:type="dxa"/>
            <w:noWrap/>
            <w:hideMark/>
          </w:tcPr>
          <w:p w14:paraId="227558AE" w14:textId="61B58F68" w:rsidR="00FC572A" w:rsidRPr="00FC572A" w:rsidRDefault="00FC572A" w:rsidP="00FC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noWrap/>
            <w:hideMark/>
          </w:tcPr>
          <w:p w14:paraId="0AD7C6C8" w14:textId="2312C85F" w:rsidR="00FC572A" w:rsidRPr="00FC572A" w:rsidRDefault="00FC572A" w:rsidP="00FC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noWrap/>
            <w:hideMark/>
          </w:tcPr>
          <w:p w14:paraId="12F1A9A5" w14:textId="136C501E" w:rsidR="00FC572A" w:rsidRPr="00FC572A" w:rsidRDefault="00FC572A" w:rsidP="00FC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4" w:type="dxa"/>
            <w:noWrap/>
            <w:hideMark/>
          </w:tcPr>
          <w:p w14:paraId="5C05E140" w14:textId="686D85AD" w:rsidR="00FC572A" w:rsidRPr="00FC572A" w:rsidRDefault="00FC572A" w:rsidP="00FC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2A">
              <w:rPr>
                <w:rFonts w:ascii="Times New Roman" w:hAnsi="Times New Roman" w:cs="Times New Roman"/>
                <w:sz w:val="20"/>
                <w:szCs w:val="20"/>
              </w:rPr>
              <w:t>21063,20</w:t>
            </w:r>
          </w:p>
        </w:tc>
        <w:tc>
          <w:tcPr>
            <w:tcW w:w="1164" w:type="dxa"/>
            <w:noWrap/>
            <w:hideMark/>
          </w:tcPr>
          <w:p w14:paraId="689F4AEF" w14:textId="53CE878C" w:rsidR="00FC572A" w:rsidRPr="00FC572A" w:rsidRDefault="00FC572A" w:rsidP="00FC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2A">
              <w:rPr>
                <w:rFonts w:ascii="Times New Roman" w:hAnsi="Times New Roman" w:cs="Times New Roman"/>
                <w:sz w:val="20"/>
                <w:szCs w:val="20"/>
              </w:rPr>
              <w:t>21063,20</w:t>
            </w:r>
          </w:p>
        </w:tc>
        <w:tc>
          <w:tcPr>
            <w:tcW w:w="1164" w:type="dxa"/>
            <w:noWrap/>
            <w:hideMark/>
          </w:tcPr>
          <w:p w14:paraId="420AA83D" w14:textId="7F547E50" w:rsidR="00FC572A" w:rsidRPr="00FC572A" w:rsidRDefault="00FC572A" w:rsidP="00FC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2A">
              <w:rPr>
                <w:rFonts w:ascii="Times New Roman" w:hAnsi="Times New Roman" w:cs="Times New Roman"/>
                <w:sz w:val="20"/>
                <w:szCs w:val="20"/>
              </w:rPr>
              <w:t>21063,20</w:t>
            </w:r>
          </w:p>
        </w:tc>
        <w:tc>
          <w:tcPr>
            <w:tcW w:w="1164" w:type="dxa"/>
            <w:noWrap/>
            <w:hideMark/>
          </w:tcPr>
          <w:p w14:paraId="2DE4F7D7" w14:textId="02DCB30F" w:rsidR="00FC572A" w:rsidRPr="00FC572A" w:rsidRDefault="00FC572A" w:rsidP="00FC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2A">
              <w:rPr>
                <w:rFonts w:ascii="Times New Roman" w:hAnsi="Times New Roman" w:cs="Times New Roman"/>
                <w:sz w:val="20"/>
                <w:szCs w:val="20"/>
              </w:rPr>
              <w:t>21063,20</w:t>
            </w:r>
          </w:p>
        </w:tc>
      </w:tr>
      <w:tr w:rsidR="00FC572A" w:rsidRPr="006621F9" w14:paraId="21502F99" w14:textId="77777777" w:rsidTr="008B503F">
        <w:trPr>
          <w:trHeight w:val="630"/>
        </w:trPr>
        <w:tc>
          <w:tcPr>
            <w:tcW w:w="1871" w:type="dxa"/>
            <w:hideMark/>
          </w:tcPr>
          <w:p w14:paraId="0418158B" w14:textId="77777777" w:rsidR="00FC572A" w:rsidRPr="006621F9" w:rsidRDefault="00FC572A" w:rsidP="00FC572A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Среднее (коэффициент)</w:t>
            </w:r>
          </w:p>
        </w:tc>
        <w:tc>
          <w:tcPr>
            <w:tcW w:w="1163" w:type="dxa"/>
            <w:noWrap/>
            <w:hideMark/>
          </w:tcPr>
          <w:p w14:paraId="2AFF2347" w14:textId="66808DAC" w:rsidR="00FC572A" w:rsidRPr="00FC572A" w:rsidRDefault="00FC572A" w:rsidP="00FC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2A">
              <w:rPr>
                <w:rFonts w:ascii="Times New Roman" w:hAnsi="Times New Roman" w:cs="Times New Roman"/>
                <w:sz w:val="20"/>
                <w:szCs w:val="20"/>
              </w:rPr>
              <w:t>0,00878</w:t>
            </w:r>
          </w:p>
        </w:tc>
        <w:tc>
          <w:tcPr>
            <w:tcW w:w="1163" w:type="dxa"/>
            <w:noWrap/>
            <w:hideMark/>
          </w:tcPr>
          <w:p w14:paraId="18F933F6" w14:textId="4C503B26" w:rsidR="00FC572A" w:rsidRPr="00FC572A" w:rsidRDefault="00FC572A" w:rsidP="00FC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2A">
              <w:rPr>
                <w:rFonts w:ascii="Times New Roman" w:hAnsi="Times New Roman" w:cs="Times New Roman"/>
                <w:sz w:val="20"/>
                <w:szCs w:val="20"/>
              </w:rPr>
              <w:t>0,00887</w:t>
            </w:r>
          </w:p>
        </w:tc>
        <w:tc>
          <w:tcPr>
            <w:tcW w:w="1162" w:type="dxa"/>
            <w:noWrap/>
            <w:hideMark/>
          </w:tcPr>
          <w:p w14:paraId="2B4B1DB0" w14:textId="5D115D9D" w:rsidR="00FC572A" w:rsidRPr="00FC572A" w:rsidRDefault="00FC572A" w:rsidP="00FC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2A">
              <w:rPr>
                <w:rFonts w:ascii="Times New Roman" w:hAnsi="Times New Roman" w:cs="Times New Roman"/>
                <w:sz w:val="20"/>
                <w:szCs w:val="20"/>
              </w:rPr>
              <w:t>0,00830</w:t>
            </w:r>
          </w:p>
        </w:tc>
        <w:tc>
          <w:tcPr>
            <w:tcW w:w="1164" w:type="dxa"/>
            <w:noWrap/>
            <w:hideMark/>
          </w:tcPr>
          <w:p w14:paraId="7BBEC10D" w14:textId="24DF08D3" w:rsidR="00FC572A" w:rsidRPr="00FC572A" w:rsidRDefault="00FC572A" w:rsidP="00FC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2A">
              <w:rPr>
                <w:rFonts w:ascii="Times New Roman" w:hAnsi="Times New Roman" w:cs="Times New Roman"/>
                <w:sz w:val="20"/>
                <w:szCs w:val="20"/>
              </w:rPr>
              <w:t>0,00835</w:t>
            </w:r>
          </w:p>
        </w:tc>
        <w:tc>
          <w:tcPr>
            <w:tcW w:w="1164" w:type="dxa"/>
            <w:noWrap/>
            <w:hideMark/>
          </w:tcPr>
          <w:p w14:paraId="600100F0" w14:textId="26002BC3" w:rsidR="00FC572A" w:rsidRPr="00FC572A" w:rsidRDefault="00FC572A" w:rsidP="00FC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2A">
              <w:rPr>
                <w:rFonts w:ascii="Times New Roman" w:hAnsi="Times New Roman" w:cs="Times New Roman"/>
                <w:sz w:val="20"/>
                <w:szCs w:val="20"/>
              </w:rPr>
              <w:t>0,01655</w:t>
            </w:r>
          </w:p>
        </w:tc>
        <w:tc>
          <w:tcPr>
            <w:tcW w:w="739" w:type="dxa"/>
            <w:noWrap/>
            <w:hideMark/>
          </w:tcPr>
          <w:p w14:paraId="218DE2B6" w14:textId="3E4AA7F1" w:rsidR="00FC572A" w:rsidRPr="00FC572A" w:rsidRDefault="00FC572A" w:rsidP="00FC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noWrap/>
            <w:hideMark/>
          </w:tcPr>
          <w:p w14:paraId="5B3F2CB1" w14:textId="5ED6AF3E" w:rsidR="00FC572A" w:rsidRPr="00FC572A" w:rsidRDefault="00FC572A" w:rsidP="00FC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noWrap/>
            <w:hideMark/>
          </w:tcPr>
          <w:p w14:paraId="21A27492" w14:textId="4245FC33" w:rsidR="00FC572A" w:rsidRPr="00FC572A" w:rsidRDefault="00FC572A" w:rsidP="00FC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4" w:type="dxa"/>
            <w:noWrap/>
            <w:hideMark/>
          </w:tcPr>
          <w:p w14:paraId="705EB896" w14:textId="32F218D3" w:rsidR="00FC572A" w:rsidRPr="00FC572A" w:rsidRDefault="00FC572A" w:rsidP="00FC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2A">
              <w:rPr>
                <w:rFonts w:ascii="Times New Roman" w:hAnsi="Times New Roman" w:cs="Times New Roman"/>
                <w:sz w:val="20"/>
                <w:szCs w:val="20"/>
              </w:rPr>
              <w:t>0,00045</w:t>
            </w:r>
          </w:p>
        </w:tc>
        <w:tc>
          <w:tcPr>
            <w:tcW w:w="1164" w:type="dxa"/>
            <w:noWrap/>
            <w:hideMark/>
          </w:tcPr>
          <w:p w14:paraId="7CDC517E" w14:textId="34B987EB" w:rsidR="00FC572A" w:rsidRPr="00FC572A" w:rsidRDefault="00FC572A" w:rsidP="00FC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2A">
              <w:rPr>
                <w:rFonts w:ascii="Times New Roman" w:hAnsi="Times New Roman" w:cs="Times New Roman"/>
                <w:sz w:val="20"/>
                <w:szCs w:val="20"/>
              </w:rPr>
              <w:t>0,01158</w:t>
            </w:r>
          </w:p>
        </w:tc>
        <w:tc>
          <w:tcPr>
            <w:tcW w:w="1164" w:type="dxa"/>
            <w:noWrap/>
            <w:hideMark/>
          </w:tcPr>
          <w:p w14:paraId="2B2F4A7B" w14:textId="314544E2" w:rsidR="00FC572A" w:rsidRPr="00FC572A" w:rsidRDefault="00FC572A" w:rsidP="00FC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2A">
              <w:rPr>
                <w:rFonts w:ascii="Times New Roman" w:hAnsi="Times New Roman" w:cs="Times New Roman"/>
                <w:sz w:val="20"/>
                <w:szCs w:val="20"/>
              </w:rPr>
              <w:t>0,01187</w:t>
            </w:r>
          </w:p>
        </w:tc>
        <w:tc>
          <w:tcPr>
            <w:tcW w:w="1164" w:type="dxa"/>
            <w:noWrap/>
            <w:hideMark/>
          </w:tcPr>
          <w:p w14:paraId="50492653" w14:textId="7626AE09" w:rsidR="00FC572A" w:rsidRPr="00FC572A" w:rsidRDefault="00FC572A" w:rsidP="00FC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2A">
              <w:rPr>
                <w:rFonts w:ascii="Times New Roman" w:hAnsi="Times New Roman" w:cs="Times New Roman"/>
                <w:sz w:val="20"/>
                <w:szCs w:val="20"/>
              </w:rPr>
              <w:t>0,01351</w:t>
            </w:r>
          </w:p>
        </w:tc>
      </w:tr>
      <w:tr w:rsidR="00FC572A" w:rsidRPr="006621F9" w14:paraId="0E4DDAC5" w14:textId="77777777" w:rsidTr="008B503F">
        <w:trPr>
          <w:trHeight w:val="315"/>
        </w:trPr>
        <w:tc>
          <w:tcPr>
            <w:tcW w:w="1871" w:type="dxa"/>
            <w:hideMark/>
          </w:tcPr>
          <w:p w14:paraId="1C3EB436" w14:textId="77777777" w:rsidR="00FC572A" w:rsidRPr="006621F9" w:rsidRDefault="00FC572A" w:rsidP="00FC572A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на ОДН</w:t>
            </w:r>
          </w:p>
        </w:tc>
        <w:tc>
          <w:tcPr>
            <w:tcW w:w="1163" w:type="dxa"/>
            <w:noWrap/>
            <w:hideMark/>
          </w:tcPr>
          <w:p w14:paraId="2C9434DD" w14:textId="32018D81" w:rsidR="00FC572A" w:rsidRPr="00FC572A" w:rsidRDefault="00FC572A" w:rsidP="00FC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2A">
              <w:rPr>
                <w:rFonts w:ascii="Times New Roman" w:hAnsi="Times New Roman" w:cs="Times New Roman"/>
                <w:sz w:val="20"/>
                <w:szCs w:val="20"/>
              </w:rPr>
              <w:t>138,443</w:t>
            </w:r>
          </w:p>
        </w:tc>
        <w:tc>
          <w:tcPr>
            <w:tcW w:w="1163" w:type="dxa"/>
            <w:noWrap/>
            <w:hideMark/>
          </w:tcPr>
          <w:p w14:paraId="4CBCD36F" w14:textId="5484FE06" w:rsidR="00FC572A" w:rsidRPr="00FC572A" w:rsidRDefault="00FC572A" w:rsidP="00FC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2A">
              <w:rPr>
                <w:rFonts w:ascii="Times New Roman" w:hAnsi="Times New Roman" w:cs="Times New Roman"/>
                <w:sz w:val="20"/>
                <w:szCs w:val="20"/>
              </w:rPr>
              <w:t>315,677</w:t>
            </w:r>
          </w:p>
        </w:tc>
        <w:tc>
          <w:tcPr>
            <w:tcW w:w="1162" w:type="dxa"/>
            <w:noWrap/>
            <w:hideMark/>
          </w:tcPr>
          <w:p w14:paraId="0308184D" w14:textId="08891EEE" w:rsidR="00FC572A" w:rsidRPr="00FC572A" w:rsidRDefault="00FC572A" w:rsidP="00FC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2A">
              <w:rPr>
                <w:rFonts w:ascii="Times New Roman" w:hAnsi="Times New Roman" w:cs="Times New Roman"/>
                <w:sz w:val="20"/>
                <w:szCs w:val="20"/>
              </w:rPr>
              <w:t>171,790</w:t>
            </w:r>
          </w:p>
        </w:tc>
        <w:tc>
          <w:tcPr>
            <w:tcW w:w="1164" w:type="dxa"/>
            <w:noWrap/>
            <w:hideMark/>
          </w:tcPr>
          <w:p w14:paraId="689906AE" w14:textId="7928ADD3" w:rsidR="00FC572A" w:rsidRPr="00FC572A" w:rsidRDefault="00FC572A" w:rsidP="00FC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2A">
              <w:rPr>
                <w:rFonts w:ascii="Times New Roman" w:hAnsi="Times New Roman" w:cs="Times New Roman"/>
                <w:sz w:val="20"/>
                <w:szCs w:val="20"/>
              </w:rPr>
              <w:t>116,763</w:t>
            </w:r>
          </w:p>
        </w:tc>
        <w:tc>
          <w:tcPr>
            <w:tcW w:w="1164" w:type="dxa"/>
            <w:noWrap/>
            <w:hideMark/>
          </w:tcPr>
          <w:p w14:paraId="51A230B5" w14:textId="53243977" w:rsidR="00FC572A" w:rsidRPr="00FC572A" w:rsidRDefault="00FC572A" w:rsidP="00FC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2A">
              <w:rPr>
                <w:rFonts w:ascii="Times New Roman" w:hAnsi="Times New Roman" w:cs="Times New Roman"/>
                <w:sz w:val="20"/>
                <w:szCs w:val="20"/>
              </w:rPr>
              <w:t>-60,545</w:t>
            </w:r>
          </w:p>
        </w:tc>
        <w:tc>
          <w:tcPr>
            <w:tcW w:w="739" w:type="dxa"/>
            <w:noWrap/>
            <w:hideMark/>
          </w:tcPr>
          <w:p w14:paraId="56336505" w14:textId="0E254A31" w:rsidR="00FC572A" w:rsidRPr="00FC572A" w:rsidRDefault="00FC572A" w:rsidP="00FC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noWrap/>
            <w:hideMark/>
          </w:tcPr>
          <w:p w14:paraId="0CB765C8" w14:textId="4374B3C4" w:rsidR="00FC572A" w:rsidRPr="00FC572A" w:rsidRDefault="00FC572A" w:rsidP="00FC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noWrap/>
            <w:hideMark/>
          </w:tcPr>
          <w:p w14:paraId="72C871E2" w14:textId="6BE47DAC" w:rsidR="00FC572A" w:rsidRPr="00FC572A" w:rsidRDefault="00FC572A" w:rsidP="00FC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4" w:type="dxa"/>
            <w:noWrap/>
            <w:hideMark/>
          </w:tcPr>
          <w:p w14:paraId="0EC5EF34" w14:textId="5FDAEC84" w:rsidR="00FC572A" w:rsidRPr="00FC572A" w:rsidRDefault="00FC572A" w:rsidP="00FC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2A">
              <w:rPr>
                <w:rFonts w:ascii="Times New Roman" w:hAnsi="Times New Roman" w:cs="Times New Roman"/>
                <w:sz w:val="20"/>
                <w:szCs w:val="20"/>
              </w:rPr>
              <w:t>172,313</w:t>
            </w:r>
          </w:p>
        </w:tc>
        <w:tc>
          <w:tcPr>
            <w:tcW w:w="1164" w:type="dxa"/>
            <w:noWrap/>
            <w:hideMark/>
          </w:tcPr>
          <w:p w14:paraId="5A765A5B" w14:textId="4683957A" w:rsidR="00FC572A" w:rsidRPr="00FC572A" w:rsidRDefault="00FC572A" w:rsidP="00FC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2A">
              <w:rPr>
                <w:rFonts w:ascii="Times New Roman" w:hAnsi="Times New Roman" w:cs="Times New Roman"/>
                <w:sz w:val="20"/>
                <w:szCs w:val="20"/>
              </w:rPr>
              <w:t>46,740</w:t>
            </w:r>
          </w:p>
        </w:tc>
        <w:tc>
          <w:tcPr>
            <w:tcW w:w="1164" w:type="dxa"/>
            <w:noWrap/>
            <w:hideMark/>
          </w:tcPr>
          <w:p w14:paraId="0975454E" w14:textId="41469300" w:rsidR="00FC572A" w:rsidRPr="00FC572A" w:rsidRDefault="00FC572A" w:rsidP="00FC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2A">
              <w:rPr>
                <w:rFonts w:ascii="Times New Roman" w:hAnsi="Times New Roman" w:cs="Times New Roman"/>
                <w:sz w:val="20"/>
                <w:szCs w:val="20"/>
              </w:rPr>
              <w:t>73,892</w:t>
            </w:r>
          </w:p>
        </w:tc>
        <w:tc>
          <w:tcPr>
            <w:tcW w:w="1164" w:type="dxa"/>
            <w:noWrap/>
            <w:hideMark/>
          </w:tcPr>
          <w:p w14:paraId="72F0788E" w14:textId="5C1E6AE2" w:rsidR="00FC572A" w:rsidRPr="00FC572A" w:rsidRDefault="00FC572A" w:rsidP="00FC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2A">
              <w:rPr>
                <w:rFonts w:ascii="Times New Roman" w:hAnsi="Times New Roman" w:cs="Times New Roman"/>
                <w:sz w:val="20"/>
                <w:szCs w:val="20"/>
              </w:rPr>
              <w:t>86,751</w:t>
            </w:r>
          </w:p>
        </w:tc>
      </w:tr>
      <w:tr w:rsidR="00FC572A" w:rsidRPr="006621F9" w14:paraId="48BF56D4" w14:textId="77777777" w:rsidTr="008B503F">
        <w:trPr>
          <w:trHeight w:val="1260"/>
        </w:trPr>
        <w:tc>
          <w:tcPr>
            <w:tcW w:w="1871" w:type="dxa"/>
            <w:hideMark/>
          </w:tcPr>
          <w:p w14:paraId="5BCE82B8" w14:textId="77777777" w:rsidR="00FC572A" w:rsidRPr="006621F9" w:rsidRDefault="00FC572A" w:rsidP="00FC572A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Потребление по ИПУ и среднемесячному значению</w:t>
            </w:r>
          </w:p>
        </w:tc>
        <w:tc>
          <w:tcPr>
            <w:tcW w:w="1163" w:type="dxa"/>
            <w:noWrap/>
            <w:hideMark/>
          </w:tcPr>
          <w:p w14:paraId="1C79ADCE" w14:textId="4B4543E4" w:rsidR="00FC572A" w:rsidRPr="00FC572A" w:rsidRDefault="00FC572A" w:rsidP="00FC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2A">
              <w:rPr>
                <w:rFonts w:ascii="Times New Roman" w:hAnsi="Times New Roman" w:cs="Times New Roman"/>
                <w:sz w:val="20"/>
                <w:szCs w:val="20"/>
              </w:rPr>
              <w:t>191,28563</w:t>
            </w:r>
          </w:p>
        </w:tc>
        <w:tc>
          <w:tcPr>
            <w:tcW w:w="1163" w:type="dxa"/>
            <w:noWrap/>
            <w:hideMark/>
          </w:tcPr>
          <w:p w14:paraId="030D6CF7" w14:textId="2F6EF800" w:rsidR="00FC572A" w:rsidRPr="00FC572A" w:rsidRDefault="00FC572A" w:rsidP="00FC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2A">
              <w:rPr>
                <w:rFonts w:ascii="Times New Roman" w:hAnsi="Times New Roman" w:cs="Times New Roman"/>
                <w:sz w:val="20"/>
                <w:szCs w:val="20"/>
              </w:rPr>
              <w:t>193,36091</w:t>
            </w:r>
          </w:p>
        </w:tc>
        <w:tc>
          <w:tcPr>
            <w:tcW w:w="1162" w:type="dxa"/>
            <w:noWrap/>
            <w:hideMark/>
          </w:tcPr>
          <w:p w14:paraId="3519EAE4" w14:textId="0874EBBB" w:rsidR="00FC572A" w:rsidRPr="00FC572A" w:rsidRDefault="00FC572A" w:rsidP="00FC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2A">
              <w:rPr>
                <w:rFonts w:ascii="Times New Roman" w:hAnsi="Times New Roman" w:cs="Times New Roman"/>
                <w:sz w:val="20"/>
                <w:szCs w:val="20"/>
              </w:rPr>
              <w:t>191,08448</w:t>
            </w:r>
          </w:p>
        </w:tc>
        <w:tc>
          <w:tcPr>
            <w:tcW w:w="1164" w:type="dxa"/>
            <w:noWrap/>
            <w:hideMark/>
          </w:tcPr>
          <w:p w14:paraId="3E54F849" w14:textId="50E82BF3" w:rsidR="00FC572A" w:rsidRPr="00FC572A" w:rsidRDefault="00FC572A" w:rsidP="00FC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2A">
              <w:rPr>
                <w:rFonts w:ascii="Times New Roman" w:hAnsi="Times New Roman" w:cs="Times New Roman"/>
                <w:sz w:val="20"/>
                <w:szCs w:val="20"/>
              </w:rPr>
              <w:t>192,76441</w:t>
            </w:r>
          </w:p>
        </w:tc>
        <w:tc>
          <w:tcPr>
            <w:tcW w:w="1164" w:type="dxa"/>
            <w:noWrap/>
            <w:hideMark/>
          </w:tcPr>
          <w:p w14:paraId="5CC5CFA0" w14:textId="51FD6634" w:rsidR="00FC572A" w:rsidRPr="00FC572A" w:rsidRDefault="00FC572A" w:rsidP="00FC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2A">
              <w:rPr>
                <w:rFonts w:ascii="Times New Roman" w:hAnsi="Times New Roman" w:cs="Times New Roman"/>
                <w:sz w:val="20"/>
                <w:szCs w:val="20"/>
              </w:rPr>
              <w:t>360,80630</w:t>
            </w:r>
          </w:p>
        </w:tc>
        <w:tc>
          <w:tcPr>
            <w:tcW w:w="739" w:type="dxa"/>
            <w:noWrap/>
            <w:hideMark/>
          </w:tcPr>
          <w:p w14:paraId="2BBB156D" w14:textId="6B581539" w:rsidR="00FC572A" w:rsidRPr="00FC572A" w:rsidRDefault="00FC572A" w:rsidP="00FC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noWrap/>
            <w:hideMark/>
          </w:tcPr>
          <w:p w14:paraId="4331CA71" w14:textId="275224D0" w:rsidR="00FC572A" w:rsidRPr="00FC572A" w:rsidRDefault="00FC572A" w:rsidP="00FC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noWrap/>
            <w:hideMark/>
          </w:tcPr>
          <w:p w14:paraId="683034B4" w14:textId="2E5C8BA5" w:rsidR="00FC572A" w:rsidRPr="00FC572A" w:rsidRDefault="00FC572A" w:rsidP="00FC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4" w:type="dxa"/>
            <w:noWrap/>
            <w:hideMark/>
          </w:tcPr>
          <w:p w14:paraId="1C62CD90" w14:textId="6E972420" w:rsidR="00FC572A" w:rsidRPr="00FC572A" w:rsidRDefault="00FC572A" w:rsidP="00FC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2A">
              <w:rPr>
                <w:rFonts w:ascii="Times New Roman" w:hAnsi="Times New Roman" w:cs="Times New Roman"/>
                <w:sz w:val="20"/>
                <w:szCs w:val="20"/>
              </w:rPr>
              <w:t>9,84360</w:t>
            </w:r>
          </w:p>
        </w:tc>
        <w:tc>
          <w:tcPr>
            <w:tcW w:w="1164" w:type="dxa"/>
            <w:noWrap/>
            <w:hideMark/>
          </w:tcPr>
          <w:p w14:paraId="1574BD92" w14:textId="57FF5CA0" w:rsidR="00FC572A" w:rsidRPr="00FC572A" w:rsidRDefault="00FC572A" w:rsidP="00FC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2A">
              <w:rPr>
                <w:rFonts w:ascii="Times New Roman" w:hAnsi="Times New Roman" w:cs="Times New Roman"/>
                <w:sz w:val="20"/>
                <w:szCs w:val="20"/>
              </w:rPr>
              <w:t>252,30975</w:t>
            </w:r>
          </w:p>
        </w:tc>
        <w:tc>
          <w:tcPr>
            <w:tcW w:w="1164" w:type="dxa"/>
            <w:noWrap/>
            <w:hideMark/>
          </w:tcPr>
          <w:p w14:paraId="3A993C9E" w14:textId="32BCC7FB" w:rsidR="00FC572A" w:rsidRPr="00FC572A" w:rsidRDefault="00FC572A" w:rsidP="00FC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2A">
              <w:rPr>
                <w:rFonts w:ascii="Times New Roman" w:hAnsi="Times New Roman" w:cs="Times New Roman"/>
                <w:sz w:val="20"/>
                <w:szCs w:val="20"/>
              </w:rPr>
              <w:t>258,62191</w:t>
            </w:r>
          </w:p>
        </w:tc>
        <w:tc>
          <w:tcPr>
            <w:tcW w:w="1164" w:type="dxa"/>
            <w:noWrap/>
            <w:hideMark/>
          </w:tcPr>
          <w:p w14:paraId="23B7442E" w14:textId="24701D0C" w:rsidR="00FC572A" w:rsidRPr="00FC572A" w:rsidRDefault="00FC572A" w:rsidP="00FC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2A">
              <w:rPr>
                <w:rFonts w:ascii="Times New Roman" w:hAnsi="Times New Roman" w:cs="Times New Roman"/>
                <w:sz w:val="20"/>
                <w:szCs w:val="20"/>
              </w:rPr>
              <w:t>294,54283</w:t>
            </w:r>
          </w:p>
        </w:tc>
      </w:tr>
    </w:tbl>
    <w:p w14:paraId="6F72CCBE" w14:textId="77777777" w:rsidR="00534973" w:rsidRDefault="00534973" w:rsidP="00534973"/>
    <w:p w14:paraId="22258B0A" w14:textId="77777777" w:rsidR="00534973" w:rsidRPr="00710469" w:rsidRDefault="00534973" w:rsidP="00534973">
      <w:pPr>
        <w:rPr>
          <w:rFonts w:ascii="Times New Roman" w:hAnsi="Times New Roman" w:cs="Times New Roman"/>
          <w:sz w:val="26"/>
          <w:szCs w:val="26"/>
        </w:rPr>
      </w:pPr>
    </w:p>
    <w:p w14:paraId="1553B569" w14:textId="77777777" w:rsidR="00534973" w:rsidRPr="00710469" w:rsidRDefault="00534973" w:rsidP="005349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расчета объемов тепловой энергии с мая 2022 года  применен коэффициент рассчитанный исходя из фактического потребления тепловой энергии за 2021 год.</w:t>
      </w:r>
    </w:p>
    <w:p w14:paraId="54F0D461" w14:textId="77777777" w:rsidR="00534973" w:rsidRPr="00B06808" w:rsidRDefault="00534973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534973" w:rsidRPr="00B06808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848661">
    <w:abstractNumId w:val="0"/>
  </w:num>
  <w:num w:numId="2" w16cid:durableId="278607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6AA"/>
    <w:rsid w:val="0007756C"/>
    <w:rsid w:val="001406F4"/>
    <w:rsid w:val="0015604C"/>
    <w:rsid w:val="002B52B1"/>
    <w:rsid w:val="003836AA"/>
    <w:rsid w:val="003A1E4B"/>
    <w:rsid w:val="003B7566"/>
    <w:rsid w:val="004123F3"/>
    <w:rsid w:val="00492B99"/>
    <w:rsid w:val="00534973"/>
    <w:rsid w:val="005F2CE5"/>
    <w:rsid w:val="006621F9"/>
    <w:rsid w:val="00692261"/>
    <w:rsid w:val="007C2344"/>
    <w:rsid w:val="008B503F"/>
    <w:rsid w:val="009F7C9B"/>
    <w:rsid w:val="00A6272E"/>
    <w:rsid w:val="00B060E1"/>
    <w:rsid w:val="00BC00F8"/>
    <w:rsid w:val="00C06BD0"/>
    <w:rsid w:val="00CD4D22"/>
    <w:rsid w:val="00D0781D"/>
    <w:rsid w:val="00D63F4D"/>
    <w:rsid w:val="00E458D1"/>
    <w:rsid w:val="00E870C1"/>
    <w:rsid w:val="00EA4DDE"/>
    <w:rsid w:val="00EC32D0"/>
    <w:rsid w:val="00EE5AA8"/>
    <w:rsid w:val="00FA7BBC"/>
    <w:rsid w:val="00FC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D336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  <w:style w:type="table" w:styleId="a4">
    <w:name w:val="Table Grid"/>
    <w:basedOn w:val="a1"/>
    <w:uiPriority w:val="59"/>
    <w:rsid w:val="0053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51FF4-A3B6-49B3-BDFD-17876322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Манахова Александра Владимировна</cp:lastModifiedBy>
  <cp:revision>9</cp:revision>
  <dcterms:created xsi:type="dcterms:W3CDTF">2021-12-02T12:28:00Z</dcterms:created>
  <dcterms:modified xsi:type="dcterms:W3CDTF">2022-10-07T15:33:00Z</dcterms:modified>
</cp:coreProperties>
</file>